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267" w:rsidRDefault="00AE0A14" w:rsidP="00AE0A14">
      <w:pPr>
        <w:spacing w:line="240" w:lineRule="auto"/>
        <w:jc w:val="center"/>
        <w:rPr>
          <w:rFonts w:ascii="Times New Roman" w:hAnsi="Times New Roman" w:cs="Times New Roman"/>
          <w:sz w:val="24"/>
          <w:szCs w:val="24"/>
        </w:rPr>
      </w:pPr>
      <w:r w:rsidRPr="00AE0A14">
        <w:rPr>
          <w:rFonts w:ascii="Times New Roman" w:hAnsi="Times New Roman" w:cs="Times New Roman"/>
          <w:sz w:val="24"/>
          <w:szCs w:val="24"/>
        </w:rPr>
        <w:t>ПОЯСНИТЕЛЬНАЯ ЗАПИСКА</w:t>
      </w:r>
    </w:p>
    <w:p w:rsidR="00AE0A14" w:rsidRDefault="00AE0A14" w:rsidP="00AE0A14">
      <w:pPr>
        <w:spacing w:line="240" w:lineRule="auto"/>
        <w:jc w:val="center"/>
        <w:rPr>
          <w:rFonts w:ascii="Times New Roman" w:hAnsi="Times New Roman" w:cs="Times New Roman"/>
          <w:sz w:val="24"/>
          <w:szCs w:val="24"/>
        </w:rPr>
      </w:pPr>
      <w:r>
        <w:rPr>
          <w:rFonts w:ascii="Times New Roman" w:hAnsi="Times New Roman" w:cs="Times New Roman"/>
          <w:sz w:val="24"/>
          <w:szCs w:val="24"/>
        </w:rPr>
        <w:t>к проекту решения Думы «О внесении изменений в решение Думы Шалинского городского округа от 27 декабря 2012 года № 93 «О бюджете Шалинского городского округа на 2013 год»</w:t>
      </w:r>
    </w:p>
    <w:p w:rsidR="00AE0A14" w:rsidRDefault="00AE0A14" w:rsidP="00AE0A14">
      <w:pPr>
        <w:spacing w:line="240" w:lineRule="auto"/>
        <w:jc w:val="center"/>
        <w:rPr>
          <w:rFonts w:ascii="Times New Roman" w:hAnsi="Times New Roman" w:cs="Times New Roman"/>
          <w:sz w:val="24"/>
          <w:szCs w:val="24"/>
        </w:rPr>
      </w:pPr>
      <w:r>
        <w:rPr>
          <w:rFonts w:ascii="Times New Roman" w:hAnsi="Times New Roman" w:cs="Times New Roman"/>
          <w:sz w:val="24"/>
          <w:szCs w:val="24"/>
        </w:rPr>
        <w:t>ДОХОДЫ</w:t>
      </w:r>
    </w:p>
    <w:p w:rsidR="00415F17" w:rsidRPr="00152AEF" w:rsidRDefault="0039054D" w:rsidP="00415F17">
      <w:pPr>
        <w:spacing w:line="240" w:lineRule="auto"/>
        <w:jc w:val="both"/>
        <w:rPr>
          <w:rFonts w:ascii="Times New Roman" w:hAnsi="Times New Roman" w:cs="Times New Roman"/>
          <w:sz w:val="24"/>
          <w:szCs w:val="24"/>
        </w:rPr>
      </w:pPr>
      <w:r w:rsidRPr="00415F17">
        <w:rPr>
          <w:rFonts w:ascii="Times New Roman" w:hAnsi="Times New Roman" w:cs="Times New Roman"/>
          <w:color w:val="FF0000"/>
          <w:sz w:val="24"/>
          <w:szCs w:val="24"/>
        </w:rPr>
        <w:t xml:space="preserve">     </w:t>
      </w:r>
      <w:r w:rsidR="00415F17">
        <w:rPr>
          <w:rFonts w:ascii="Times New Roman" w:hAnsi="Times New Roman" w:cs="Times New Roman"/>
          <w:color w:val="FF0000"/>
          <w:sz w:val="24"/>
          <w:szCs w:val="24"/>
        </w:rPr>
        <w:t xml:space="preserve"> </w:t>
      </w:r>
      <w:r w:rsidRPr="00152AEF">
        <w:rPr>
          <w:rFonts w:ascii="Times New Roman" w:hAnsi="Times New Roman" w:cs="Times New Roman"/>
          <w:sz w:val="24"/>
          <w:szCs w:val="24"/>
        </w:rPr>
        <w:t xml:space="preserve">Доходная часть бюджета  увеличена на 60453,2  тыс. рублей </w:t>
      </w:r>
      <w:r w:rsidR="00415F17" w:rsidRPr="00152AEF">
        <w:rPr>
          <w:rFonts w:ascii="Times New Roman" w:hAnsi="Times New Roman" w:cs="Times New Roman"/>
          <w:sz w:val="24"/>
          <w:szCs w:val="24"/>
        </w:rPr>
        <w:t>по сравнению с доходами бюджета, утвержденными решением Думы от 25.04.2013 № 132 «О внесении изменений в решение Думы Шалинского городского округа от 27 декабря 2012 года № 93 «О бюджете Шалинского городского округа на 2013 год» и составляет  753189  тыс</w:t>
      </w:r>
      <w:proofErr w:type="gramStart"/>
      <w:r w:rsidR="00415F17" w:rsidRPr="00152AEF">
        <w:rPr>
          <w:rFonts w:ascii="Times New Roman" w:hAnsi="Times New Roman" w:cs="Times New Roman"/>
          <w:sz w:val="24"/>
          <w:szCs w:val="24"/>
        </w:rPr>
        <w:t>.р</w:t>
      </w:r>
      <w:proofErr w:type="gramEnd"/>
      <w:r w:rsidR="00415F17" w:rsidRPr="00152AEF">
        <w:rPr>
          <w:rFonts w:ascii="Times New Roman" w:hAnsi="Times New Roman" w:cs="Times New Roman"/>
          <w:sz w:val="24"/>
          <w:szCs w:val="24"/>
        </w:rPr>
        <w:t>ублей.</w:t>
      </w:r>
    </w:p>
    <w:p w:rsidR="00415F17" w:rsidRDefault="00415F17" w:rsidP="0039054D">
      <w:pPr>
        <w:jc w:val="both"/>
        <w:rPr>
          <w:rFonts w:ascii="Times New Roman" w:hAnsi="Times New Roman" w:cs="Times New Roman"/>
          <w:sz w:val="24"/>
          <w:szCs w:val="24"/>
        </w:rPr>
      </w:pPr>
      <w:r>
        <w:rPr>
          <w:rFonts w:ascii="Times New Roman" w:hAnsi="Times New Roman" w:cs="Times New Roman"/>
          <w:sz w:val="24"/>
          <w:szCs w:val="24"/>
        </w:rPr>
        <w:t xml:space="preserve">      Увеличение доходной части  произошло в результате увеличения фактического поступления по следующим налогам:</w:t>
      </w:r>
    </w:p>
    <w:p w:rsidR="005444C4" w:rsidRDefault="005444C4" w:rsidP="0039054D">
      <w:pPr>
        <w:jc w:val="both"/>
        <w:rPr>
          <w:rFonts w:ascii="Times New Roman" w:hAnsi="Times New Roman" w:cs="Times New Roman"/>
          <w:sz w:val="24"/>
          <w:szCs w:val="24"/>
        </w:rPr>
      </w:pPr>
      <w:r>
        <w:rPr>
          <w:rFonts w:ascii="Times New Roman" w:hAnsi="Times New Roman" w:cs="Times New Roman"/>
          <w:sz w:val="24"/>
          <w:szCs w:val="24"/>
        </w:rPr>
        <w:t xml:space="preserve">      -  налог,  взимаемый в связи  с применением патентной системы налогообложения  (+15,2 тыс. рублей);</w:t>
      </w:r>
    </w:p>
    <w:p w:rsidR="005444C4" w:rsidRDefault="005444C4" w:rsidP="0039054D">
      <w:pPr>
        <w:jc w:val="both"/>
        <w:rPr>
          <w:rFonts w:ascii="Times New Roman" w:hAnsi="Times New Roman" w:cs="Times New Roman"/>
          <w:sz w:val="24"/>
          <w:szCs w:val="24"/>
        </w:rPr>
      </w:pPr>
      <w:r>
        <w:rPr>
          <w:rFonts w:ascii="Times New Roman" w:hAnsi="Times New Roman" w:cs="Times New Roman"/>
          <w:sz w:val="24"/>
          <w:szCs w:val="24"/>
        </w:rPr>
        <w:t xml:space="preserve">      - земельный налог (по обязательствам, возникшим до 1 января 2006 года),  мобилизуемый на территориях городских округов</w:t>
      </w:r>
      <w:r w:rsidR="00E13307">
        <w:rPr>
          <w:rFonts w:ascii="Times New Roman" w:hAnsi="Times New Roman" w:cs="Times New Roman"/>
          <w:sz w:val="24"/>
          <w:szCs w:val="24"/>
        </w:rPr>
        <w:t xml:space="preserve"> (+1,5 тыс. рублей);</w:t>
      </w:r>
    </w:p>
    <w:p w:rsidR="00E13307" w:rsidRDefault="00E13307" w:rsidP="0039054D">
      <w:pPr>
        <w:jc w:val="both"/>
        <w:rPr>
          <w:rFonts w:ascii="Times New Roman" w:hAnsi="Times New Roman" w:cs="Times New Roman"/>
          <w:sz w:val="24"/>
          <w:szCs w:val="24"/>
        </w:rPr>
      </w:pPr>
      <w:r>
        <w:rPr>
          <w:rFonts w:ascii="Times New Roman" w:hAnsi="Times New Roman" w:cs="Times New Roman"/>
          <w:sz w:val="24"/>
          <w:szCs w:val="24"/>
        </w:rPr>
        <w:t xml:space="preserve">      -  п</w:t>
      </w:r>
      <w:r w:rsidRPr="00E13307">
        <w:rPr>
          <w:rFonts w:ascii="Times New Roman" w:hAnsi="Times New Roman" w:cs="Times New Roman"/>
          <w:snapToGrid w:val="0"/>
          <w:sz w:val="24"/>
          <w:szCs w:val="24"/>
        </w:rPr>
        <w:t xml:space="preserve">рочие поступления от использования имущества, находящегося в государственной и муниципальной собственности </w:t>
      </w:r>
      <w:r w:rsidRPr="00E13307">
        <w:rPr>
          <w:rFonts w:ascii="Times New Roman" w:hAnsi="Times New Roman" w:cs="Times New Roman"/>
          <w:sz w:val="24"/>
          <w:szCs w:val="24"/>
        </w:rPr>
        <w:t xml:space="preserve">(за исключением имущества </w:t>
      </w:r>
      <w:r w:rsidRPr="00E13307">
        <w:rPr>
          <w:rFonts w:ascii="Times New Roman" w:hAnsi="Times New Roman" w:cs="Times New Roman"/>
          <w:snapToGrid w:val="0"/>
          <w:sz w:val="24"/>
          <w:szCs w:val="24"/>
        </w:rPr>
        <w:t xml:space="preserve"> бюджетных и</w:t>
      </w:r>
      <w:r w:rsidRPr="00E13307">
        <w:rPr>
          <w:rFonts w:ascii="Times New Roman" w:hAnsi="Times New Roman" w:cs="Times New Roman"/>
          <w:sz w:val="24"/>
          <w:szCs w:val="24"/>
        </w:rPr>
        <w:t xml:space="preserve"> автономных учреждений, а также имущества государственных и муниципальных унитарных предприятий, в том числе казенных)</w:t>
      </w:r>
      <w:r w:rsidR="00836DF2">
        <w:rPr>
          <w:rFonts w:ascii="Times New Roman" w:hAnsi="Times New Roman" w:cs="Times New Roman"/>
          <w:sz w:val="24"/>
          <w:szCs w:val="24"/>
        </w:rPr>
        <w:t xml:space="preserve"> (+23 тыс. рублей);</w:t>
      </w:r>
    </w:p>
    <w:p w:rsidR="00836DF2" w:rsidRDefault="00836DF2" w:rsidP="0039054D">
      <w:pPr>
        <w:jc w:val="both"/>
        <w:rPr>
          <w:rFonts w:ascii="Times New Roman" w:hAnsi="Times New Roman" w:cs="Times New Roman"/>
          <w:sz w:val="24"/>
          <w:szCs w:val="24"/>
        </w:rPr>
      </w:pPr>
      <w:r>
        <w:rPr>
          <w:rFonts w:ascii="Times New Roman" w:hAnsi="Times New Roman" w:cs="Times New Roman"/>
          <w:sz w:val="24"/>
          <w:szCs w:val="24"/>
        </w:rPr>
        <w:t xml:space="preserve">       - плата за негативное воздействие</w:t>
      </w:r>
      <w:r w:rsidR="00A350BF">
        <w:rPr>
          <w:rFonts w:ascii="Times New Roman" w:hAnsi="Times New Roman" w:cs="Times New Roman"/>
          <w:sz w:val="24"/>
          <w:szCs w:val="24"/>
        </w:rPr>
        <w:t xml:space="preserve">  на окружающую среду (+429,4 тыс. рублей);</w:t>
      </w:r>
    </w:p>
    <w:p w:rsidR="00A350BF" w:rsidRDefault="00A350BF" w:rsidP="0039054D">
      <w:pPr>
        <w:jc w:val="both"/>
        <w:rPr>
          <w:rFonts w:ascii="Times New Roman" w:hAnsi="Times New Roman" w:cs="Times New Roman"/>
          <w:sz w:val="24"/>
          <w:szCs w:val="24"/>
        </w:rPr>
      </w:pPr>
      <w:r>
        <w:rPr>
          <w:rFonts w:ascii="Times New Roman" w:hAnsi="Times New Roman" w:cs="Times New Roman"/>
          <w:sz w:val="24"/>
          <w:szCs w:val="24"/>
        </w:rPr>
        <w:t xml:space="preserve">       - доходы от оказания платных услуг (работ) и компенсации затрат государства (+603 тыс. рублей);</w:t>
      </w:r>
    </w:p>
    <w:p w:rsidR="00836DF2" w:rsidRDefault="00836DF2" w:rsidP="0039054D">
      <w:pPr>
        <w:jc w:val="both"/>
        <w:rPr>
          <w:rFonts w:ascii="Times New Roman" w:hAnsi="Times New Roman" w:cs="Times New Roman"/>
          <w:snapToGrid w:val="0"/>
          <w:sz w:val="24"/>
          <w:szCs w:val="24"/>
        </w:rPr>
      </w:pPr>
      <w:r w:rsidRPr="00085C6C">
        <w:rPr>
          <w:rFonts w:ascii="Times New Roman" w:hAnsi="Times New Roman" w:cs="Times New Roman"/>
          <w:sz w:val="24"/>
          <w:szCs w:val="24"/>
        </w:rPr>
        <w:t xml:space="preserve">       </w:t>
      </w:r>
      <w:r w:rsidR="00085C6C">
        <w:rPr>
          <w:rFonts w:ascii="Times New Roman" w:hAnsi="Times New Roman" w:cs="Times New Roman"/>
          <w:sz w:val="24"/>
          <w:szCs w:val="24"/>
        </w:rPr>
        <w:t>- д</w:t>
      </w:r>
      <w:r w:rsidR="00085C6C" w:rsidRPr="00085C6C">
        <w:rPr>
          <w:rFonts w:ascii="Times New Roman" w:hAnsi="Times New Roman" w:cs="Times New Roman"/>
          <w:snapToGrid w:val="0"/>
          <w:sz w:val="24"/>
          <w:szCs w:val="24"/>
        </w:rPr>
        <w:t xml:space="preserve">оходы от реализации иного имущества, находящегося в собственности городских округов </w:t>
      </w:r>
      <w:r w:rsidR="00085C6C" w:rsidRPr="00085C6C">
        <w:rPr>
          <w:rFonts w:ascii="Times New Roman" w:hAnsi="Times New Roman" w:cs="Times New Roman"/>
          <w:sz w:val="24"/>
          <w:szCs w:val="24"/>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00085C6C" w:rsidRPr="00085C6C">
        <w:rPr>
          <w:rFonts w:ascii="Times New Roman" w:hAnsi="Times New Roman" w:cs="Times New Roman"/>
          <w:snapToGrid w:val="0"/>
          <w:sz w:val="24"/>
          <w:szCs w:val="24"/>
        </w:rPr>
        <w:t xml:space="preserve"> в части реализации основных средств по указанному имуществу</w:t>
      </w:r>
      <w:r w:rsidR="00085C6C">
        <w:rPr>
          <w:rFonts w:ascii="Times New Roman" w:hAnsi="Times New Roman" w:cs="Times New Roman"/>
          <w:snapToGrid w:val="0"/>
          <w:sz w:val="24"/>
          <w:szCs w:val="24"/>
        </w:rPr>
        <w:t xml:space="preserve"> (+79 тыс. рублей);</w:t>
      </w:r>
    </w:p>
    <w:p w:rsidR="00085C6C" w:rsidRDefault="00085C6C" w:rsidP="0039054D">
      <w:pPr>
        <w:jc w:val="both"/>
        <w:rPr>
          <w:rFonts w:ascii="Times New Roman" w:hAnsi="Times New Roman" w:cs="Times New Roman"/>
          <w:snapToGrid w:val="0"/>
          <w:sz w:val="24"/>
          <w:szCs w:val="24"/>
        </w:rPr>
      </w:pPr>
      <w:r w:rsidRPr="00085C6C">
        <w:rPr>
          <w:rFonts w:ascii="Times New Roman" w:hAnsi="Times New Roman" w:cs="Times New Roman"/>
          <w:snapToGrid w:val="0"/>
          <w:sz w:val="24"/>
          <w:szCs w:val="24"/>
        </w:rPr>
        <w:t xml:space="preserve">       - 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Pr>
          <w:rFonts w:ascii="Times New Roman" w:hAnsi="Times New Roman" w:cs="Times New Roman"/>
          <w:snapToGrid w:val="0"/>
          <w:sz w:val="24"/>
          <w:szCs w:val="24"/>
        </w:rPr>
        <w:t xml:space="preserve"> (+530 тыс. рублей);</w:t>
      </w:r>
    </w:p>
    <w:p w:rsidR="00085C6C" w:rsidRDefault="00085C6C" w:rsidP="0039054D">
      <w:pPr>
        <w:jc w:val="both"/>
        <w:rPr>
          <w:rFonts w:ascii="Times New Roman" w:hAnsi="Times New Roman" w:cs="Times New Roman"/>
          <w:sz w:val="24"/>
          <w:szCs w:val="24"/>
        </w:rPr>
      </w:pPr>
      <w:r>
        <w:t xml:space="preserve">      </w:t>
      </w:r>
      <w:r w:rsidRPr="00085C6C">
        <w:rPr>
          <w:rFonts w:ascii="Times New Roman" w:hAnsi="Times New Roman" w:cs="Times New Roman"/>
          <w:sz w:val="24"/>
          <w:szCs w:val="24"/>
        </w:rPr>
        <w:t xml:space="preserve">  - доходы от продажи земельных участков, находящихся в собственности </w:t>
      </w:r>
      <w:r w:rsidRPr="00085C6C">
        <w:rPr>
          <w:rFonts w:ascii="Times New Roman" w:hAnsi="Times New Roman" w:cs="Times New Roman"/>
          <w:bCs/>
          <w:sz w:val="24"/>
          <w:szCs w:val="24"/>
        </w:rPr>
        <w:t xml:space="preserve">городских округов </w:t>
      </w:r>
      <w:r w:rsidRPr="00085C6C">
        <w:rPr>
          <w:rFonts w:ascii="Times New Roman" w:hAnsi="Times New Roman" w:cs="Times New Roman"/>
          <w:sz w:val="24"/>
          <w:szCs w:val="24"/>
        </w:rPr>
        <w:t>(за исключением земельных участков муниципальных бюджетных и  автономных учреждений)</w:t>
      </w:r>
      <w:r>
        <w:rPr>
          <w:rFonts w:ascii="Times New Roman" w:hAnsi="Times New Roman" w:cs="Times New Roman"/>
          <w:sz w:val="24"/>
          <w:szCs w:val="24"/>
        </w:rPr>
        <w:t xml:space="preserve"> (+78 тыс. рублей);</w:t>
      </w:r>
    </w:p>
    <w:p w:rsidR="00085C6C" w:rsidRDefault="00085C6C" w:rsidP="0039054D">
      <w:pPr>
        <w:jc w:val="both"/>
        <w:rPr>
          <w:rFonts w:ascii="Times New Roman" w:hAnsi="Times New Roman" w:cs="Times New Roman"/>
          <w:sz w:val="24"/>
          <w:szCs w:val="24"/>
        </w:rPr>
      </w:pPr>
      <w:r>
        <w:rPr>
          <w:rFonts w:ascii="Times New Roman" w:hAnsi="Times New Roman" w:cs="Times New Roman"/>
          <w:sz w:val="24"/>
          <w:szCs w:val="24"/>
        </w:rPr>
        <w:t xml:space="preserve">       - штрафы (+ 1924,8</w:t>
      </w:r>
      <w:r w:rsidR="006833C0">
        <w:rPr>
          <w:rFonts w:ascii="Times New Roman" w:hAnsi="Times New Roman" w:cs="Times New Roman"/>
          <w:sz w:val="24"/>
          <w:szCs w:val="24"/>
        </w:rPr>
        <w:t xml:space="preserve"> тыс. рублей);</w:t>
      </w:r>
    </w:p>
    <w:p w:rsidR="00152AEF" w:rsidRDefault="006833C0" w:rsidP="0039054D">
      <w:pPr>
        <w:jc w:val="both"/>
        <w:rPr>
          <w:rFonts w:ascii="Times New Roman" w:hAnsi="Times New Roman" w:cs="Times New Roman"/>
          <w:sz w:val="24"/>
          <w:szCs w:val="24"/>
        </w:rPr>
      </w:pPr>
      <w:r>
        <w:rPr>
          <w:rFonts w:ascii="Times New Roman" w:hAnsi="Times New Roman" w:cs="Times New Roman"/>
          <w:sz w:val="24"/>
          <w:szCs w:val="24"/>
        </w:rPr>
        <w:t xml:space="preserve">      - налог на доходы физических лиц (-2170 тыс. рублей), уменьшение планового показателя по налогу произошло в результате неисполнения прогнозируемого объема налога на доходы физических лиц (за 7 месяцев 2013 года  неисполнение по налогу  на </w:t>
      </w:r>
      <w:r>
        <w:rPr>
          <w:rFonts w:ascii="Times New Roman" w:hAnsi="Times New Roman" w:cs="Times New Roman"/>
          <w:sz w:val="24"/>
          <w:szCs w:val="24"/>
        </w:rPr>
        <w:lastRenderedPageBreak/>
        <w:t>доходы физических лиц  составило 15557 тыс. рублей</w:t>
      </w:r>
      <w:r w:rsidR="00604C83">
        <w:rPr>
          <w:rFonts w:ascii="Times New Roman" w:hAnsi="Times New Roman" w:cs="Times New Roman"/>
          <w:sz w:val="24"/>
          <w:szCs w:val="24"/>
        </w:rPr>
        <w:t xml:space="preserve"> -  отсутствие поступлений  от  ЗАО «ПО «Свердлес»)</w:t>
      </w:r>
      <w:r w:rsidR="00152AEF">
        <w:rPr>
          <w:rFonts w:ascii="Times New Roman" w:hAnsi="Times New Roman" w:cs="Times New Roman"/>
          <w:sz w:val="24"/>
          <w:szCs w:val="24"/>
        </w:rPr>
        <w:t>;</w:t>
      </w:r>
    </w:p>
    <w:p w:rsidR="006833C0" w:rsidRPr="00085C6C" w:rsidRDefault="00152AEF" w:rsidP="0039054D">
      <w:pPr>
        <w:jc w:val="both"/>
        <w:rPr>
          <w:rFonts w:ascii="Times New Roman" w:hAnsi="Times New Roman" w:cs="Times New Roman"/>
          <w:sz w:val="24"/>
          <w:szCs w:val="24"/>
        </w:rPr>
      </w:pPr>
      <w:r>
        <w:rPr>
          <w:rFonts w:ascii="Times New Roman" w:hAnsi="Times New Roman" w:cs="Times New Roman"/>
          <w:sz w:val="24"/>
          <w:szCs w:val="24"/>
        </w:rPr>
        <w:t xml:space="preserve">    </w:t>
      </w:r>
      <w:r w:rsidR="00604C83">
        <w:rPr>
          <w:rFonts w:ascii="Times New Roman" w:hAnsi="Times New Roman" w:cs="Times New Roman"/>
          <w:sz w:val="24"/>
          <w:szCs w:val="24"/>
        </w:rPr>
        <w:t xml:space="preserve">  </w:t>
      </w:r>
      <w:r>
        <w:rPr>
          <w:rFonts w:ascii="Times New Roman" w:hAnsi="Times New Roman" w:cs="Times New Roman"/>
          <w:sz w:val="24"/>
          <w:szCs w:val="24"/>
        </w:rPr>
        <w:t>Увеличение по безвозмездным поступлениям составило (+58939,3 тыс. рублей).</w:t>
      </w:r>
    </w:p>
    <w:p w:rsidR="00AE0A14" w:rsidRDefault="00415F17" w:rsidP="00152AEF">
      <w:pPr>
        <w:jc w:val="both"/>
        <w:rPr>
          <w:rFonts w:ascii="Times New Roman" w:hAnsi="Times New Roman" w:cs="Times New Roman"/>
          <w:sz w:val="24"/>
          <w:szCs w:val="24"/>
        </w:rPr>
      </w:pPr>
      <w:r w:rsidRPr="00085C6C">
        <w:rPr>
          <w:rFonts w:ascii="Times New Roman" w:hAnsi="Times New Roman" w:cs="Times New Roman"/>
          <w:sz w:val="24"/>
          <w:szCs w:val="24"/>
        </w:rPr>
        <w:t xml:space="preserve"> </w:t>
      </w:r>
      <w:r w:rsidR="0039054D" w:rsidRPr="00085C6C">
        <w:rPr>
          <w:rFonts w:ascii="Times New Roman" w:hAnsi="Times New Roman" w:cs="Times New Roman"/>
          <w:sz w:val="24"/>
          <w:szCs w:val="24"/>
        </w:rPr>
        <w:t xml:space="preserve">    </w:t>
      </w:r>
      <w:r w:rsidR="00152AEF">
        <w:rPr>
          <w:rFonts w:ascii="Times New Roman" w:hAnsi="Times New Roman" w:cs="Times New Roman"/>
          <w:sz w:val="24"/>
          <w:szCs w:val="24"/>
        </w:rPr>
        <w:t xml:space="preserve">                                                            </w:t>
      </w:r>
      <w:r w:rsidR="00AE0A14">
        <w:rPr>
          <w:rFonts w:ascii="Times New Roman" w:hAnsi="Times New Roman" w:cs="Times New Roman"/>
          <w:sz w:val="24"/>
          <w:szCs w:val="24"/>
        </w:rPr>
        <w:t>РАСХОДЫ</w:t>
      </w:r>
    </w:p>
    <w:p w:rsidR="00AE0A14" w:rsidRDefault="00AE0A14" w:rsidP="00AE0A1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Расходная часть бюджета увеличена на 61529,6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 по сравнению с расходами бюджета, утвержденными решением Думы от 25.04.2013 № 132 «О внесении изменений в решение Думы Шалинского городского округа от 27 декабря 2012 года № 93 «О бюджете Шалинского городского округа на 2013 год» и составляет  757789 тыс.рублей.</w:t>
      </w:r>
    </w:p>
    <w:p w:rsidR="00AE0A14" w:rsidRDefault="00AE0A14" w:rsidP="00AE0A1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Данный проект Решения подготовлен в связи с принятием нормативно-правовых актов:</w:t>
      </w:r>
    </w:p>
    <w:p w:rsidR="00D532D7" w:rsidRDefault="00D532D7" w:rsidP="00AE0A14">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AE0A14" w:rsidRPr="00D455E4">
        <w:rPr>
          <w:rFonts w:ascii="Times New Roman" w:hAnsi="Times New Roman" w:cs="Times New Roman"/>
          <w:sz w:val="24"/>
          <w:szCs w:val="24"/>
        </w:rPr>
        <w:t>Законом Свердловской области от 01.07.2013 № 62-ОЗ  «О внесении изменений в Закон Свердловской области «Об областном бюджете на 2013 год и плановы</w:t>
      </w:r>
      <w:r>
        <w:rPr>
          <w:rFonts w:ascii="Times New Roman" w:hAnsi="Times New Roman" w:cs="Times New Roman"/>
          <w:sz w:val="24"/>
          <w:szCs w:val="24"/>
        </w:rPr>
        <w:t>й период 2014 и 2015 годов» - (+) 13996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p w:rsidR="00D532D7" w:rsidRDefault="00AE0A14" w:rsidP="00AE0A14">
      <w:pPr>
        <w:spacing w:line="240" w:lineRule="auto"/>
        <w:jc w:val="both"/>
        <w:rPr>
          <w:rFonts w:ascii="Times New Roman" w:hAnsi="Times New Roman" w:cs="Times New Roman"/>
          <w:sz w:val="24"/>
          <w:szCs w:val="24"/>
        </w:rPr>
      </w:pPr>
      <w:r w:rsidRPr="00D455E4">
        <w:rPr>
          <w:rFonts w:ascii="Times New Roman" w:hAnsi="Times New Roman" w:cs="Times New Roman"/>
          <w:sz w:val="24"/>
          <w:szCs w:val="24"/>
        </w:rPr>
        <w:t xml:space="preserve">  </w:t>
      </w:r>
      <w:proofErr w:type="gramStart"/>
      <w:r w:rsidR="00D532D7">
        <w:rPr>
          <w:rFonts w:ascii="Times New Roman" w:hAnsi="Times New Roman" w:cs="Times New Roman"/>
          <w:sz w:val="24"/>
          <w:szCs w:val="24"/>
        </w:rPr>
        <w:t>-</w:t>
      </w:r>
      <w:r w:rsidRPr="00D455E4">
        <w:rPr>
          <w:rFonts w:ascii="Times New Roman" w:hAnsi="Times New Roman" w:cs="Times New Roman"/>
          <w:sz w:val="24"/>
          <w:szCs w:val="24"/>
        </w:rPr>
        <w:t>постановлением Правительства Свердловской области от 06.05.2013 № 560-ПП «Об утверждении распределения иных межбюджетных трансфертов из областного бюджета бюджетам муниципальных районов (городских округов) на стимулирование расположенных на территории Свердловской области муниципальных образований, на территории которых поступления доходов областного бюджета от налога на прибыль организаций и налога на имущество организаций и от административных штрафов, налагаемых административными комиссиями муниципальных образований, а также доходов местных</w:t>
      </w:r>
      <w:proofErr w:type="gramEnd"/>
      <w:r w:rsidRPr="00D455E4">
        <w:rPr>
          <w:rFonts w:ascii="Times New Roman" w:hAnsi="Times New Roman" w:cs="Times New Roman"/>
          <w:sz w:val="24"/>
          <w:szCs w:val="24"/>
        </w:rPr>
        <w:t xml:space="preserve"> бюджетов от земельного налога и налога на имущество физических лиц в 2012 году увеличились по сравнению с объемом поступлений этих платежей в 2011 году»</w:t>
      </w:r>
      <w:r w:rsidR="00D532D7">
        <w:rPr>
          <w:rFonts w:ascii="Times New Roman" w:hAnsi="Times New Roman" w:cs="Times New Roman"/>
          <w:sz w:val="24"/>
          <w:szCs w:val="24"/>
        </w:rPr>
        <w:t xml:space="preserve"> - (+) 349 тыс</w:t>
      </w:r>
      <w:proofErr w:type="gramStart"/>
      <w:r w:rsidR="00D532D7">
        <w:rPr>
          <w:rFonts w:ascii="Times New Roman" w:hAnsi="Times New Roman" w:cs="Times New Roman"/>
          <w:sz w:val="24"/>
          <w:szCs w:val="24"/>
        </w:rPr>
        <w:t>.р</w:t>
      </w:r>
      <w:proofErr w:type="gramEnd"/>
      <w:r w:rsidR="00D532D7">
        <w:rPr>
          <w:rFonts w:ascii="Times New Roman" w:hAnsi="Times New Roman" w:cs="Times New Roman"/>
          <w:sz w:val="24"/>
          <w:szCs w:val="24"/>
        </w:rPr>
        <w:t>уб.</w:t>
      </w:r>
    </w:p>
    <w:p w:rsidR="00D532D7" w:rsidRDefault="00D532D7" w:rsidP="00AE0A14">
      <w:pPr>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r w:rsidR="00AE0A14" w:rsidRPr="00D455E4">
        <w:rPr>
          <w:rFonts w:ascii="Times New Roman" w:hAnsi="Times New Roman" w:cs="Times New Roman"/>
          <w:sz w:val="24"/>
          <w:szCs w:val="24"/>
        </w:rPr>
        <w:t xml:space="preserve"> постановлением Правительства Свердловской области от 06.05.2013 № 567-ПП «Об утверждении распределения субсидий из федерального и областного бюджетов на проведение мероприятий по улучшению жилищных условий граждан, проживающих в сельской местности, между муниципальными образованиями, расположенными на территории Свердловской области, в 2013 году и распределения субсидий из федерального и областного бюджетов на проведение мероприятий по обеспечению жильем молодых семей и молодых специалистов, проживающих и</w:t>
      </w:r>
      <w:proofErr w:type="gramEnd"/>
      <w:r w:rsidR="00AE0A14" w:rsidRPr="00D455E4">
        <w:rPr>
          <w:rFonts w:ascii="Times New Roman" w:hAnsi="Times New Roman" w:cs="Times New Roman"/>
          <w:sz w:val="24"/>
          <w:szCs w:val="24"/>
        </w:rPr>
        <w:t xml:space="preserve"> работающих в сельской местности, между муниципальными образованиями, расположенными на территории Свердловской области, в 2013 году»</w:t>
      </w:r>
      <w:r>
        <w:rPr>
          <w:rFonts w:ascii="Times New Roman" w:hAnsi="Times New Roman" w:cs="Times New Roman"/>
          <w:sz w:val="24"/>
          <w:szCs w:val="24"/>
        </w:rPr>
        <w:t>- (+) 3416,5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p w:rsidR="00D532D7" w:rsidRDefault="00D532D7" w:rsidP="00AE0A14">
      <w:pPr>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r w:rsidR="00AE0A14" w:rsidRPr="00D455E4">
        <w:rPr>
          <w:rFonts w:ascii="Times New Roman" w:hAnsi="Times New Roman" w:cs="Times New Roman"/>
          <w:sz w:val="24"/>
          <w:szCs w:val="24"/>
        </w:rPr>
        <w:t xml:space="preserve"> постановлением Правительства Свердловской области от 05.07.2013 № 834-ПП «Об утверждении распределения объема субвенций из областного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не распределенных между местными бюджетами Законом Свердловской области от 07 декабря 2012 года № 104-ОЗ «Об областном бюджете  на 2013 год и плановый период 2014 и 2015</w:t>
      </w:r>
      <w:proofErr w:type="gramEnd"/>
      <w:r w:rsidR="00AE0A14" w:rsidRPr="00D455E4">
        <w:rPr>
          <w:rFonts w:ascii="Times New Roman" w:hAnsi="Times New Roman" w:cs="Times New Roman"/>
          <w:sz w:val="24"/>
          <w:szCs w:val="24"/>
        </w:rPr>
        <w:t xml:space="preserve"> годов», по итогам 1 квартала 2013 года»</w:t>
      </w:r>
      <w:r>
        <w:rPr>
          <w:rFonts w:ascii="Times New Roman" w:hAnsi="Times New Roman" w:cs="Times New Roman"/>
          <w:sz w:val="24"/>
          <w:szCs w:val="24"/>
        </w:rPr>
        <w:t xml:space="preserve"> - (+) 212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p w:rsidR="003602D1" w:rsidRDefault="00D532D7" w:rsidP="00AE0A14">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AE0A14" w:rsidRPr="00D455E4">
        <w:rPr>
          <w:rFonts w:ascii="Times New Roman" w:hAnsi="Times New Roman" w:cs="Times New Roman"/>
          <w:sz w:val="24"/>
          <w:szCs w:val="24"/>
        </w:rPr>
        <w:t xml:space="preserve"> постановлением Правительства Свердловской области от 06.08.2013 № 988-ПП «О внесении изменений в постановление Правительства Свердловской области от 06.12.2012 №</w:t>
      </w:r>
      <w:r w:rsidR="00AE0A14" w:rsidRPr="00D455E4">
        <w:rPr>
          <w:rFonts w:ascii="Times New Roman" w:hAnsi="Times New Roman" w:cs="Times New Roman"/>
          <w:smallCaps/>
          <w:sz w:val="24"/>
          <w:szCs w:val="24"/>
        </w:rPr>
        <w:t xml:space="preserve"> 1570-ПП «</w:t>
      </w:r>
      <w:r w:rsidR="00AE0A14" w:rsidRPr="00D455E4">
        <w:rPr>
          <w:rFonts w:ascii="Times New Roman" w:hAnsi="Times New Roman" w:cs="Times New Roman"/>
          <w:sz w:val="24"/>
          <w:szCs w:val="24"/>
        </w:rPr>
        <w:t>О распределении субсидий из областного бюджета местным бюджетам, предоставление которых предусмотрено областной целевой программой "Развитие жилищного комплекса в Свердловской области" на 2011 - 2015 годы, между муниципальными образованиями, расположенными на территории Свердловской области, в 2013 году»</w:t>
      </w:r>
      <w:r w:rsidR="003602D1">
        <w:rPr>
          <w:rFonts w:ascii="Times New Roman" w:hAnsi="Times New Roman" w:cs="Times New Roman"/>
          <w:sz w:val="24"/>
          <w:szCs w:val="24"/>
        </w:rPr>
        <w:t>-  (-) 13661,9 тыс</w:t>
      </w:r>
      <w:proofErr w:type="gramStart"/>
      <w:r w:rsidR="003602D1">
        <w:rPr>
          <w:rFonts w:ascii="Times New Roman" w:hAnsi="Times New Roman" w:cs="Times New Roman"/>
          <w:sz w:val="24"/>
          <w:szCs w:val="24"/>
        </w:rPr>
        <w:t>.р</w:t>
      </w:r>
      <w:proofErr w:type="gramEnd"/>
      <w:r w:rsidR="003602D1">
        <w:rPr>
          <w:rFonts w:ascii="Times New Roman" w:hAnsi="Times New Roman" w:cs="Times New Roman"/>
          <w:sz w:val="24"/>
          <w:szCs w:val="24"/>
        </w:rPr>
        <w:t>уб.</w:t>
      </w:r>
    </w:p>
    <w:p w:rsidR="00D96B8C" w:rsidRDefault="003602D1" w:rsidP="00AE0A14">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AE0A14" w:rsidRPr="00D455E4">
        <w:rPr>
          <w:rFonts w:ascii="Times New Roman" w:hAnsi="Times New Roman" w:cs="Times New Roman"/>
          <w:sz w:val="24"/>
          <w:szCs w:val="24"/>
        </w:rPr>
        <w:t xml:space="preserve"> постановлением  Правительства Свердловской области от </w:t>
      </w:r>
      <w:r w:rsidR="005B299F">
        <w:rPr>
          <w:rFonts w:ascii="Times New Roman" w:hAnsi="Times New Roman" w:cs="Times New Roman"/>
          <w:sz w:val="24"/>
          <w:szCs w:val="24"/>
        </w:rPr>
        <w:t xml:space="preserve">  </w:t>
      </w:r>
      <w:r w:rsidR="00AE0A14" w:rsidRPr="00D455E4">
        <w:rPr>
          <w:rFonts w:ascii="Times New Roman" w:hAnsi="Times New Roman" w:cs="Times New Roman"/>
          <w:sz w:val="24"/>
          <w:szCs w:val="24"/>
        </w:rPr>
        <w:t>10.06.2013         № 727-ПП «Об утверждении региональной адресной программы "Переселение граждан на территории Свердловской области из аварийного жилищного фонда с учетом необходимости развития малоэтажного жилищного строительства в 2013 - 2015 годах»</w:t>
      </w:r>
      <w:r w:rsidR="00D96B8C">
        <w:rPr>
          <w:rFonts w:ascii="Times New Roman" w:hAnsi="Times New Roman" w:cs="Times New Roman"/>
          <w:sz w:val="24"/>
          <w:szCs w:val="24"/>
        </w:rPr>
        <w:t xml:space="preserve">-  </w:t>
      </w:r>
      <w:r w:rsidR="00B8499F">
        <w:rPr>
          <w:rFonts w:ascii="Times New Roman" w:hAnsi="Times New Roman" w:cs="Times New Roman"/>
          <w:sz w:val="24"/>
          <w:szCs w:val="24"/>
        </w:rPr>
        <w:t xml:space="preserve">(+) </w:t>
      </w:r>
      <w:r w:rsidR="00D96B8C">
        <w:rPr>
          <w:rFonts w:ascii="Times New Roman" w:hAnsi="Times New Roman" w:cs="Times New Roman"/>
          <w:sz w:val="24"/>
          <w:szCs w:val="24"/>
        </w:rPr>
        <w:t>50558,9 тыс</w:t>
      </w:r>
      <w:proofErr w:type="gramStart"/>
      <w:r w:rsidR="00D96B8C">
        <w:rPr>
          <w:rFonts w:ascii="Times New Roman" w:hAnsi="Times New Roman" w:cs="Times New Roman"/>
          <w:sz w:val="24"/>
          <w:szCs w:val="24"/>
        </w:rPr>
        <w:t>.р</w:t>
      </w:r>
      <w:proofErr w:type="gramEnd"/>
      <w:r w:rsidR="00D96B8C">
        <w:rPr>
          <w:rFonts w:ascii="Times New Roman" w:hAnsi="Times New Roman" w:cs="Times New Roman"/>
          <w:sz w:val="24"/>
          <w:szCs w:val="24"/>
        </w:rPr>
        <w:t>уб.</w:t>
      </w:r>
    </w:p>
    <w:p w:rsidR="00D96B8C" w:rsidRDefault="00D96B8C" w:rsidP="00AE0A14">
      <w:pPr>
        <w:spacing w:line="240" w:lineRule="auto"/>
        <w:jc w:val="both"/>
        <w:rPr>
          <w:rFonts w:ascii="Times New Roman" w:hAnsi="Times New Roman" w:cs="Times New Roman"/>
          <w:bCs/>
          <w:sz w:val="24"/>
          <w:szCs w:val="24"/>
        </w:rPr>
      </w:pPr>
      <w:r>
        <w:rPr>
          <w:rFonts w:ascii="Times New Roman" w:hAnsi="Times New Roman" w:cs="Times New Roman"/>
          <w:sz w:val="24"/>
          <w:szCs w:val="24"/>
        </w:rPr>
        <w:t>-</w:t>
      </w:r>
      <w:r w:rsidR="00AE0A14" w:rsidRPr="00D455E4">
        <w:rPr>
          <w:rFonts w:ascii="Times New Roman" w:hAnsi="Times New Roman" w:cs="Times New Roman"/>
          <w:sz w:val="24"/>
          <w:szCs w:val="24"/>
        </w:rPr>
        <w:t xml:space="preserve">  п</w:t>
      </w:r>
      <w:r w:rsidR="00AE0A14" w:rsidRPr="00D455E4">
        <w:rPr>
          <w:rFonts w:ascii="Times New Roman" w:hAnsi="Times New Roman" w:cs="Times New Roman"/>
          <w:bCs/>
          <w:sz w:val="24"/>
          <w:szCs w:val="24"/>
        </w:rPr>
        <w:t>остановлением Правительства Свердловской области от 11.10.2010 № 1479-ПП "Об утверждении областной целевой программы "Развитие транспортного комплекса Свердловской</w:t>
      </w:r>
      <w:r>
        <w:rPr>
          <w:rFonts w:ascii="Times New Roman" w:hAnsi="Times New Roman" w:cs="Times New Roman"/>
          <w:bCs/>
          <w:sz w:val="24"/>
          <w:szCs w:val="24"/>
        </w:rPr>
        <w:t xml:space="preserve"> области" на 2011 - 2016 годы" – </w:t>
      </w:r>
      <w:r w:rsidR="00B8499F">
        <w:rPr>
          <w:rFonts w:ascii="Times New Roman" w:hAnsi="Times New Roman" w:cs="Times New Roman"/>
          <w:bCs/>
          <w:sz w:val="24"/>
          <w:szCs w:val="24"/>
        </w:rPr>
        <w:t xml:space="preserve">(+) </w:t>
      </w:r>
      <w:r>
        <w:rPr>
          <w:rFonts w:ascii="Times New Roman" w:hAnsi="Times New Roman" w:cs="Times New Roman"/>
          <w:bCs/>
          <w:sz w:val="24"/>
          <w:szCs w:val="24"/>
        </w:rPr>
        <w:t>2770 тыс</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уб.</w:t>
      </w:r>
    </w:p>
    <w:p w:rsidR="00AE0A14" w:rsidRDefault="00D96B8C" w:rsidP="00AE0A14">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w:t>
      </w:r>
      <w:r w:rsidR="00AE0A14" w:rsidRPr="00D455E4">
        <w:rPr>
          <w:rFonts w:ascii="Times New Roman" w:hAnsi="Times New Roman" w:cs="Times New Roman"/>
          <w:bCs/>
          <w:sz w:val="24"/>
          <w:szCs w:val="24"/>
        </w:rPr>
        <w:t>постановлением Правительства Свердловской области от 23.08.2013 № 1035-ПП «О внесении изменений в постановление Правительства Свердловской области от 06.02.2013 № 127-ПП «О распределении субсидий из областного бюджета местным бюджетам, предоставление которых предусмотрено областной целевой программой «Развитие образования в Свердловской области («Наша новая школа»)» на 2011-2015 годы, между муниципальными образованиями, расположенными на территории Све</w:t>
      </w:r>
      <w:r w:rsidR="005B299F">
        <w:rPr>
          <w:rFonts w:ascii="Times New Roman" w:hAnsi="Times New Roman" w:cs="Times New Roman"/>
          <w:bCs/>
          <w:sz w:val="24"/>
          <w:szCs w:val="24"/>
        </w:rPr>
        <w:t>рдловской области, в 2013 году»</w:t>
      </w:r>
      <w:r>
        <w:rPr>
          <w:rFonts w:ascii="Times New Roman" w:hAnsi="Times New Roman" w:cs="Times New Roman"/>
          <w:bCs/>
          <w:sz w:val="24"/>
          <w:szCs w:val="24"/>
        </w:rPr>
        <w:t xml:space="preserve"> -</w:t>
      </w:r>
      <w:r w:rsidR="00B8499F">
        <w:rPr>
          <w:rFonts w:ascii="Times New Roman" w:hAnsi="Times New Roman" w:cs="Times New Roman"/>
          <w:bCs/>
          <w:sz w:val="24"/>
          <w:szCs w:val="24"/>
        </w:rPr>
        <w:t xml:space="preserve"> (+)</w:t>
      </w:r>
      <w:r>
        <w:rPr>
          <w:rFonts w:ascii="Times New Roman" w:hAnsi="Times New Roman" w:cs="Times New Roman"/>
          <w:bCs/>
          <w:sz w:val="24"/>
          <w:szCs w:val="24"/>
        </w:rPr>
        <w:t xml:space="preserve"> 420 тыс</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уб.</w:t>
      </w:r>
    </w:p>
    <w:p w:rsidR="00D96B8C" w:rsidRDefault="00D96B8C" w:rsidP="00AE0A14">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В 1 полугодии 2013 года поступили остатки средств, не израсходованных в 2012 году в рамках программ энергосбережения – 878,8 тыс</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уб.</w:t>
      </w:r>
    </w:p>
    <w:p w:rsidR="008007D3" w:rsidRDefault="008007D3" w:rsidP="00AE0A14">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Изменения внесены в приложения 4 и 5:</w:t>
      </w:r>
    </w:p>
    <w:p w:rsidR="00B8499F" w:rsidRDefault="00B8499F" w:rsidP="00AE0A14">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По разделу 0100 «Общегосударственные вопросы» расходы увеличены на 3331,7 тыс</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уб.,  в связи с</w:t>
      </w:r>
      <w:r w:rsidR="00C76318" w:rsidRPr="00C76318">
        <w:rPr>
          <w:rFonts w:ascii="Times New Roman" w:hAnsi="Times New Roman" w:cs="Times New Roman"/>
          <w:bCs/>
          <w:sz w:val="24"/>
          <w:szCs w:val="24"/>
        </w:rPr>
        <w:t xml:space="preserve"> </w:t>
      </w:r>
      <w:r w:rsidR="00C76318">
        <w:rPr>
          <w:rFonts w:ascii="Times New Roman" w:hAnsi="Times New Roman" w:cs="Times New Roman"/>
          <w:bCs/>
          <w:sz w:val="24"/>
          <w:szCs w:val="24"/>
        </w:rPr>
        <w:t xml:space="preserve"> перемещением бюджетных ассигнований главным распорядителем бюджетных средств.</w:t>
      </w:r>
    </w:p>
    <w:p w:rsidR="00C76318" w:rsidRDefault="00C76318" w:rsidP="00C76318">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По разделу 0300 «Национальная безопасность и правоохранительная деятельность» расходы увеличены на 76,7 тыс</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уб., .,  в связи с</w:t>
      </w:r>
      <w:r w:rsidRPr="00C76318">
        <w:rPr>
          <w:rFonts w:ascii="Times New Roman" w:hAnsi="Times New Roman" w:cs="Times New Roman"/>
          <w:bCs/>
          <w:sz w:val="24"/>
          <w:szCs w:val="24"/>
        </w:rPr>
        <w:t xml:space="preserve"> </w:t>
      </w:r>
      <w:r>
        <w:rPr>
          <w:rFonts w:ascii="Times New Roman" w:hAnsi="Times New Roman" w:cs="Times New Roman"/>
          <w:bCs/>
          <w:sz w:val="24"/>
          <w:szCs w:val="24"/>
        </w:rPr>
        <w:t xml:space="preserve"> перемещением бюджетных ассигнований главным распорядителем бюджетных средств.</w:t>
      </w:r>
    </w:p>
    <w:p w:rsidR="00C76318" w:rsidRDefault="00C76318" w:rsidP="00C76318">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9054D">
        <w:rPr>
          <w:rFonts w:ascii="Times New Roman" w:hAnsi="Times New Roman" w:cs="Times New Roman"/>
          <w:bCs/>
          <w:sz w:val="24"/>
          <w:szCs w:val="24"/>
        </w:rPr>
        <w:t xml:space="preserve"> </w:t>
      </w:r>
      <w:r>
        <w:rPr>
          <w:rFonts w:ascii="Times New Roman" w:hAnsi="Times New Roman" w:cs="Times New Roman"/>
          <w:bCs/>
          <w:sz w:val="24"/>
          <w:szCs w:val="24"/>
        </w:rPr>
        <w:t xml:space="preserve">    По разделу 0400 «Национальная экономика» расходы уменьшены на 9479,2 тыс</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 xml:space="preserve">уб. в соответствии с  </w:t>
      </w:r>
      <w:r w:rsidRPr="00D455E4">
        <w:rPr>
          <w:rFonts w:ascii="Times New Roman" w:hAnsi="Times New Roman" w:cs="Times New Roman"/>
          <w:sz w:val="24"/>
          <w:szCs w:val="24"/>
        </w:rPr>
        <w:t>постановлением Правительства Свердловской области от 06.08.2013 № 988-ПП «О внесении изменений в постановление Правительства Свердловской области от 06.12.2012 №</w:t>
      </w:r>
      <w:r w:rsidRPr="00D455E4">
        <w:rPr>
          <w:rFonts w:ascii="Times New Roman" w:hAnsi="Times New Roman" w:cs="Times New Roman"/>
          <w:smallCaps/>
          <w:sz w:val="24"/>
          <w:szCs w:val="24"/>
        </w:rPr>
        <w:t xml:space="preserve"> 1570-ПП «</w:t>
      </w:r>
      <w:r w:rsidRPr="00D455E4">
        <w:rPr>
          <w:rFonts w:ascii="Times New Roman" w:hAnsi="Times New Roman" w:cs="Times New Roman"/>
          <w:sz w:val="24"/>
          <w:szCs w:val="24"/>
        </w:rPr>
        <w:t>О распределении субсидий из областного бюджета местным бюджетам, предоставление которых предусмотрено областной целевой программой "Развитие жилищного комплекса в Свердловской области" на 2011 - 2015 годы, между муниципальными образованиями, расположенными на территории Свердловской области, в 2013 году»</w:t>
      </w:r>
      <w:r>
        <w:rPr>
          <w:rFonts w:ascii="Times New Roman" w:hAnsi="Times New Roman" w:cs="Times New Roman"/>
          <w:sz w:val="24"/>
          <w:szCs w:val="24"/>
        </w:rPr>
        <w:t>-  (-) 13661,9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уб., </w:t>
      </w:r>
      <w:r w:rsidRPr="00D455E4">
        <w:rPr>
          <w:rFonts w:ascii="Times New Roman" w:hAnsi="Times New Roman" w:cs="Times New Roman"/>
          <w:sz w:val="24"/>
          <w:szCs w:val="24"/>
        </w:rPr>
        <w:t xml:space="preserve">  п</w:t>
      </w:r>
      <w:r w:rsidRPr="00D455E4">
        <w:rPr>
          <w:rFonts w:ascii="Times New Roman" w:hAnsi="Times New Roman" w:cs="Times New Roman"/>
          <w:bCs/>
          <w:sz w:val="24"/>
          <w:szCs w:val="24"/>
        </w:rPr>
        <w:t>остановлением Правительства Свердловской области от 11.10.2010 № 1479-ПП "Об утверждении областной целевой программы "Развитие транспортного комплекса Свердловской</w:t>
      </w:r>
      <w:r>
        <w:rPr>
          <w:rFonts w:ascii="Times New Roman" w:hAnsi="Times New Roman" w:cs="Times New Roman"/>
          <w:bCs/>
          <w:sz w:val="24"/>
          <w:szCs w:val="24"/>
        </w:rPr>
        <w:t xml:space="preserve"> области" на 2011 - 2016 годы" – (+) 2770 тыс.руб. и в связи с</w:t>
      </w:r>
      <w:r w:rsidRPr="00C76318">
        <w:rPr>
          <w:rFonts w:ascii="Times New Roman" w:hAnsi="Times New Roman" w:cs="Times New Roman"/>
          <w:bCs/>
          <w:sz w:val="24"/>
          <w:szCs w:val="24"/>
        </w:rPr>
        <w:t xml:space="preserve"> </w:t>
      </w:r>
      <w:r>
        <w:rPr>
          <w:rFonts w:ascii="Times New Roman" w:hAnsi="Times New Roman" w:cs="Times New Roman"/>
          <w:bCs/>
          <w:sz w:val="24"/>
          <w:szCs w:val="24"/>
        </w:rPr>
        <w:t xml:space="preserve"> перемещением бюджетных ассигнований главным распорядителем бюджетных средств.</w:t>
      </w:r>
    </w:p>
    <w:p w:rsidR="004847DA" w:rsidRDefault="0039054D" w:rsidP="004847DA">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76318">
        <w:rPr>
          <w:rFonts w:ascii="Times New Roman" w:hAnsi="Times New Roman" w:cs="Times New Roman"/>
          <w:bCs/>
          <w:sz w:val="24"/>
          <w:szCs w:val="24"/>
        </w:rPr>
        <w:t xml:space="preserve">     По разделу 0500 «Жилищно-коммунальное хозяйство» расходы увеличены на 49720,2 тыс</w:t>
      </w:r>
      <w:proofErr w:type="gramStart"/>
      <w:r w:rsidR="00C76318">
        <w:rPr>
          <w:rFonts w:ascii="Times New Roman" w:hAnsi="Times New Roman" w:cs="Times New Roman"/>
          <w:bCs/>
          <w:sz w:val="24"/>
          <w:szCs w:val="24"/>
        </w:rPr>
        <w:t>.р</w:t>
      </w:r>
      <w:proofErr w:type="gramEnd"/>
      <w:r w:rsidR="00C76318">
        <w:rPr>
          <w:rFonts w:ascii="Times New Roman" w:hAnsi="Times New Roman" w:cs="Times New Roman"/>
          <w:bCs/>
          <w:sz w:val="24"/>
          <w:szCs w:val="24"/>
        </w:rPr>
        <w:t xml:space="preserve">уб., в соответствии с </w:t>
      </w:r>
      <w:r w:rsidR="00C76318" w:rsidRPr="00D455E4">
        <w:rPr>
          <w:rFonts w:ascii="Times New Roman" w:hAnsi="Times New Roman" w:cs="Times New Roman"/>
          <w:sz w:val="24"/>
          <w:szCs w:val="24"/>
        </w:rPr>
        <w:t xml:space="preserve">постановлением Правительства Свердловской области от 06.05.2013 № 560-ПП «Об утверждении распределения иных межбюджетных трансфертов из областного бюджета бюджетам муниципальных районов (городских округов) на стимулирование расположенных на территории Свердловской области муниципальных образований, на территории которых поступления доходов областного бюджета от налога на прибыль организаций и налога на имущество организаций и от административных штрафов, налагаемых административными комиссиями муниципальных образований, а также доходов местных бюджетов от земельного налога и налога на имущество физических лиц в 2012 году увеличились по сравнению с объемом поступлений этих </w:t>
      </w:r>
      <w:r w:rsidR="00C76318" w:rsidRPr="00D455E4">
        <w:rPr>
          <w:rFonts w:ascii="Times New Roman" w:hAnsi="Times New Roman" w:cs="Times New Roman"/>
          <w:sz w:val="24"/>
          <w:szCs w:val="24"/>
        </w:rPr>
        <w:lastRenderedPageBreak/>
        <w:t>платежей в 2011 году»</w:t>
      </w:r>
      <w:r w:rsidR="004847DA">
        <w:rPr>
          <w:rFonts w:ascii="Times New Roman" w:hAnsi="Times New Roman" w:cs="Times New Roman"/>
          <w:sz w:val="24"/>
          <w:szCs w:val="24"/>
        </w:rPr>
        <w:t xml:space="preserve"> - (+) 349 тыс</w:t>
      </w:r>
      <w:proofErr w:type="gramStart"/>
      <w:r w:rsidR="004847DA">
        <w:rPr>
          <w:rFonts w:ascii="Times New Roman" w:hAnsi="Times New Roman" w:cs="Times New Roman"/>
          <w:sz w:val="24"/>
          <w:szCs w:val="24"/>
        </w:rPr>
        <w:t>.р</w:t>
      </w:r>
      <w:proofErr w:type="gramEnd"/>
      <w:r w:rsidR="004847DA">
        <w:rPr>
          <w:rFonts w:ascii="Times New Roman" w:hAnsi="Times New Roman" w:cs="Times New Roman"/>
          <w:sz w:val="24"/>
          <w:szCs w:val="24"/>
        </w:rPr>
        <w:t xml:space="preserve">уб., </w:t>
      </w:r>
      <w:r w:rsidR="004847DA" w:rsidRPr="00D455E4">
        <w:rPr>
          <w:rFonts w:ascii="Times New Roman" w:hAnsi="Times New Roman" w:cs="Times New Roman"/>
          <w:sz w:val="24"/>
          <w:szCs w:val="24"/>
        </w:rPr>
        <w:t xml:space="preserve">постановлением  Правительства Свердловской области от </w:t>
      </w:r>
      <w:r w:rsidR="004847DA">
        <w:rPr>
          <w:rFonts w:ascii="Times New Roman" w:hAnsi="Times New Roman" w:cs="Times New Roman"/>
          <w:sz w:val="24"/>
          <w:szCs w:val="24"/>
        </w:rPr>
        <w:t xml:space="preserve">  </w:t>
      </w:r>
      <w:r w:rsidR="004847DA" w:rsidRPr="00D455E4">
        <w:rPr>
          <w:rFonts w:ascii="Times New Roman" w:hAnsi="Times New Roman" w:cs="Times New Roman"/>
          <w:sz w:val="24"/>
          <w:szCs w:val="24"/>
        </w:rPr>
        <w:t>10.06.2013         № 727-ПП «Об утверждении региональной адресной программы "Переселение граждан на территории Свердловской области из аварийного жилищного фонда с учетом необходимости развития малоэтажного жилищного строительства в 2013 - 2015 годах»</w:t>
      </w:r>
      <w:r w:rsidR="004847DA">
        <w:rPr>
          <w:rFonts w:ascii="Times New Roman" w:hAnsi="Times New Roman" w:cs="Times New Roman"/>
          <w:sz w:val="24"/>
          <w:szCs w:val="24"/>
        </w:rPr>
        <w:t>-  (+) 50558,9 тыс</w:t>
      </w:r>
      <w:proofErr w:type="gramStart"/>
      <w:r w:rsidR="004847DA">
        <w:rPr>
          <w:rFonts w:ascii="Times New Roman" w:hAnsi="Times New Roman" w:cs="Times New Roman"/>
          <w:sz w:val="24"/>
          <w:szCs w:val="24"/>
        </w:rPr>
        <w:t>.р</w:t>
      </w:r>
      <w:proofErr w:type="gramEnd"/>
      <w:r w:rsidR="004847DA">
        <w:rPr>
          <w:rFonts w:ascii="Times New Roman" w:hAnsi="Times New Roman" w:cs="Times New Roman"/>
          <w:sz w:val="24"/>
          <w:szCs w:val="24"/>
        </w:rPr>
        <w:t xml:space="preserve">уб. и </w:t>
      </w:r>
      <w:r w:rsidR="004847DA">
        <w:rPr>
          <w:rFonts w:ascii="Times New Roman" w:hAnsi="Times New Roman" w:cs="Times New Roman"/>
          <w:bCs/>
          <w:sz w:val="24"/>
          <w:szCs w:val="24"/>
        </w:rPr>
        <w:t>в связи с</w:t>
      </w:r>
      <w:r w:rsidR="004847DA" w:rsidRPr="00C76318">
        <w:rPr>
          <w:rFonts w:ascii="Times New Roman" w:hAnsi="Times New Roman" w:cs="Times New Roman"/>
          <w:bCs/>
          <w:sz w:val="24"/>
          <w:szCs w:val="24"/>
        </w:rPr>
        <w:t xml:space="preserve"> </w:t>
      </w:r>
      <w:r w:rsidR="004847DA">
        <w:rPr>
          <w:rFonts w:ascii="Times New Roman" w:hAnsi="Times New Roman" w:cs="Times New Roman"/>
          <w:bCs/>
          <w:sz w:val="24"/>
          <w:szCs w:val="24"/>
        </w:rPr>
        <w:t xml:space="preserve"> перемещением бюджетных ассигнований главным распорядителем бюджетных средств.</w:t>
      </w:r>
    </w:p>
    <w:p w:rsidR="004847DA" w:rsidRDefault="004847DA" w:rsidP="004847DA">
      <w:pPr>
        <w:spacing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39054D">
        <w:rPr>
          <w:rFonts w:ascii="Times New Roman" w:hAnsi="Times New Roman" w:cs="Times New Roman"/>
          <w:sz w:val="24"/>
          <w:szCs w:val="24"/>
        </w:rPr>
        <w:t xml:space="preserve"> </w:t>
      </w:r>
      <w:r>
        <w:rPr>
          <w:rFonts w:ascii="Times New Roman" w:hAnsi="Times New Roman" w:cs="Times New Roman"/>
          <w:sz w:val="24"/>
          <w:szCs w:val="24"/>
        </w:rPr>
        <w:t xml:space="preserve">   По разделу 0600 «Охрана окружающей среды» расходы увеличены на 7,1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уб., </w:t>
      </w:r>
      <w:r>
        <w:rPr>
          <w:rFonts w:ascii="Times New Roman" w:hAnsi="Times New Roman" w:cs="Times New Roman"/>
          <w:bCs/>
          <w:sz w:val="24"/>
          <w:szCs w:val="24"/>
        </w:rPr>
        <w:t>в связи с</w:t>
      </w:r>
      <w:r w:rsidRPr="00C76318">
        <w:rPr>
          <w:rFonts w:ascii="Times New Roman" w:hAnsi="Times New Roman" w:cs="Times New Roman"/>
          <w:bCs/>
          <w:sz w:val="24"/>
          <w:szCs w:val="24"/>
        </w:rPr>
        <w:t xml:space="preserve"> </w:t>
      </w:r>
      <w:r>
        <w:rPr>
          <w:rFonts w:ascii="Times New Roman" w:hAnsi="Times New Roman" w:cs="Times New Roman"/>
          <w:bCs/>
          <w:sz w:val="24"/>
          <w:szCs w:val="24"/>
        </w:rPr>
        <w:t xml:space="preserve"> перемещением бюджетных ассигнований главным распорядителем бюджетных средств.</w:t>
      </w:r>
    </w:p>
    <w:p w:rsidR="000D1BC6" w:rsidRDefault="004847DA" w:rsidP="000D1BC6">
      <w:pPr>
        <w:spacing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39054D">
        <w:rPr>
          <w:rFonts w:ascii="Times New Roman" w:hAnsi="Times New Roman" w:cs="Times New Roman"/>
          <w:sz w:val="24"/>
          <w:szCs w:val="24"/>
        </w:rPr>
        <w:t xml:space="preserve"> </w:t>
      </w:r>
      <w:r>
        <w:rPr>
          <w:rFonts w:ascii="Times New Roman" w:hAnsi="Times New Roman" w:cs="Times New Roman"/>
          <w:sz w:val="24"/>
          <w:szCs w:val="24"/>
        </w:rPr>
        <w:t xml:space="preserve">  По разделу 0700 «Образование» расходы увеличены на 6548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уб. в соответствии с </w:t>
      </w:r>
      <w:r w:rsidR="00E861CF" w:rsidRPr="00D455E4">
        <w:rPr>
          <w:rFonts w:ascii="Times New Roman" w:hAnsi="Times New Roman" w:cs="Times New Roman"/>
          <w:sz w:val="24"/>
          <w:szCs w:val="24"/>
        </w:rPr>
        <w:t>Законом Свердловской области от 01.07.2013 № 62-ОЗ  «О внесении изменений в Закон Свердловской области «Об областном бюджете на 2013 год и плановы</w:t>
      </w:r>
      <w:r w:rsidR="00E861CF">
        <w:rPr>
          <w:rFonts w:ascii="Times New Roman" w:hAnsi="Times New Roman" w:cs="Times New Roman"/>
          <w:sz w:val="24"/>
          <w:szCs w:val="24"/>
        </w:rPr>
        <w:t>й период 2014 и 2015 годов»</w:t>
      </w:r>
      <w:r w:rsidR="005D5D7E">
        <w:rPr>
          <w:rFonts w:ascii="Times New Roman" w:hAnsi="Times New Roman" w:cs="Times New Roman"/>
          <w:sz w:val="24"/>
          <w:szCs w:val="24"/>
        </w:rPr>
        <w:t xml:space="preserve"> - 5786 тыс.руб.</w:t>
      </w:r>
      <w:r w:rsidR="000D1BC6">
        <w:rPr>
          <w:rFonts w:ascii="Times New Roman" w:hAnsi="Times New Roman" w:cs="Times New Roman"/>
          <w:sz w:val="24"/>
          <w:szCs w:val="24"/>
        </w:rPr>
        <w:t xml:space="preserve">, </w:t>
      </w:r>
      <w:r w:rsidR="000D1BC6" w:rsidRPr="00D455E4">
        <w:rPr>
          <w:rFonts w:ascii="Times New Roman" w:hAnsi="Times New Roman" w:cs="Times New Roman"/>
          <w:bCs/>
          <w:sz w:val="24"/>
          <w:szCs w:val="24"/>
        </w:rPr>
        <w:t>постановлением Правительства Свердловской области от 23.08.2013 № 1035-ПП «О внесении изменений в постановление Правительства Свердловской области от 06.02.2013 № 127-ПП «О распределении субсидий из областного бюджета местным бюджетам, предоставление которых предусмотрено областной целевой программой «Развитие образования в Свердловской области («Наша новая школа»)» на 2011-2015 годы, между муниципальными образованиями, расположенными на территории Све</w:t>
      </w:r>
      <w:r w:rsidR="000D1BC6">
        <w:rPr>
          <w:rFonts w:ascii="Times New Roman" w:hAnsi="Times New Roman" w:cs="Times New Roman"/>
          <w:bCs/>
          <w:sz w:val="24"/>
          <w:szCs w:val="24"/>
        </w:rPr>
        <w:t>рдловской области, в 2013 году» - (+) 420 тыс</w:t>
      </w:r>
      <w:proofErr w:type="gramStart"/>
      <w:r w:rsidR="000D1BC6">
        <w:rPr>
          <w:rFonts w:ascii="Times New Roman" w:hAnsi="Times New Roman" w:cs="Times New Roman"/>
          <w:bCs/>
          <w:sz w:val="24"/>
          <w:szCs w:val="24"/>
        </w:rPr>
        <w:t>.р</w:t>
      </w:r>
      <w:proofErr w:type="gramEnd"/>
      <w:r w:rsidR="000D1BC6">
        <w:rPr>
          <w:rFonts w:ascii="Times New Roman" w:hAnsi="Times New Roman" w:cs="Times New Roman"/>
          <w:bCs/>
          <w:sz w:val="24"/>
          <w:szCs w:val="24"/>
        </w:rPr>
        <w:t>уб. и в связи с</w:t>
      </w:r>
      <w:r w:rsidR="000D1BC6" w:rsidRPr="00C76318">
        <w:rPr>
          <w:rFonts w:ascii="Times New Roman" w:hAnsi="Times New Roman" w:cs="Times New Roman"/>
          <w:bCs/>
          <w:sz w:val="24"/>
          <w:szCs w:val="24"/>
        </w:rPr>
        <w:t xml:space="preserve"> </w:t>
      </w:r>
      <w:r w:rsidR="000D1BC6">
        <w:rPr>
          <w:rFonts w:ascii="Times New Roman" w:hAnsi="Times New Roman" w:cs="Times New Roman"/>
          <w:bCs/>
          <w:sz w:val="24"/>
          <w:szCs w:val="24"/>
        </w:rPr>
        <w:t xml:space="preserve"> перемещением бюджетных ассигнований главным распорядителем бюджетных средств.</w:t>
      </w:r>
    </w:p>
    <w:p w:rsidR="000D1BC6" w:rsidRDefault="000D1BC6" w:rsidP="000D1BC6">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По разделу 0800 «Культура, кинематография» расходы увеличены на 8220 тыс</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 xml:space="preserve">уб., в соответствии с </w:t>
      </w:r>
      <w:r w:rsidRPr="00D455E4">
        <w:rPr>
          <w:rFonts w:ascii="Times New Roman" w:hAnsi="Times New Roman" w:cs="Times New Roman"/>
          <w:sz w:val="24"/>
          <w:szCs w:val="24"/>
        </w:rPr>
        <w:t>Законом Свердловской области от 01.07.2013 № 62-ОЗ  «О внесении изменений в Закон Свердловской области «Об областном бюджете на 2013 год и плановы</w:t>
      </w:r>
      <w:r>
        <w:rPr>
          <w:rFonts w:ascii="Times New Roman" w:hAnsi="Times New Roman" w:cs="Times New Roman"/>
          <w:sz w:val="24"/>
          <w:szCs w:val="24"/>
        </w:rPr>
        <w:t xml:space="preserve">й период 2014 и 2015 годов»- 8210 тыс.руб. и </w:t>
      </w:r>
      <w:r>
        <w:rPr>
          <w:rFonts w:ascii="Times New Roman" w:hAnsi="Times New Roman" w:cs="Times New Roman"/>
          <w:bCs/>
          <w:sz w:val="24"/>
          <w:szCs w:val="24"/>
        </w:rPr>
        <w:t>в связи с</w:t>
      </w:r>
      <w:r w:rsidRPr="00C76318">
        <w:rPr>
          <w:rFonts w:ascii="Times New Roman" w:hAnsi="Times New Roman" w:cs="Times New Roman"/>
          <w:bCs/>
          <w:sz w:val="24"/>
          <w:szCs w:val="24"/>
        </w:rPr>
        <w:t xml:space="preserve"> </w:t>
      </w:r>
      <w:r>
        <w:rPr>
          <w:rFonts w:ascii="Times New Roman" w:hAnsi="Times New Roman" w:cs="Times New Roman"/>
          <w:bCs/>
          <w:sz w:val="24"/>
          <w:szCs w:val="24"/>
        </w:rPr>
        <w:t xml:space="preserve"> перемещением бюджетных ассигнований главным распорядителем бюджетных средств.</w:t>
      </w:r>
    </w:p>
    <w:p w:rsidR="005B299F" w:rsidRDefault="005B299F" w:rsidP="00AE0A14">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Введен новый раздел 0900 «Здравоохранение» сумма расходов по которому составила 8 тыс</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ублей. По этому разделу отражены расходы по приобретению препаратов</w:t>
      </w:r>
      <w:r w:rsidR="00D96B8C">
        <w:rPr>
          <w:rFonts w:ascii="Times New Roman" w:hAnsi="Times New Roman" w:cs="Times New Roman"/>
          <w:bCs/>
          <w:sz w:val="24"/>
          <w:szCs w:val="24"/>
        </w:rPr>
        <w:t xml:space="preserve">, необходимых </w:t>
      </w:r>
      <w:r>
        <w:rPr>
          <w:rFonts w:ascii="Times New Roman" w:hAnsi="Times New Roman" w:cs="Times New Roman"/>
          <w:bCs/>
          <w:sz w:val="24"/>
          <w:szCs w:val="24"/>
        </w:rPr>
        <w:t xml:space="preserve">  для </w:t>
      </w:r>
      <w:r w:rsidR="00D96B8C">
        <w:rPr>
          <w:rFonts w:ascii="Times New Roman" w:hAnsi="Times New Roman" w:cs="Times New Roman"/>
          <w:bCs/>
          <w:sz w:val="24"/>
          <w:szCs w:val="24"/>
        </w:rPr>
        <w:t xml:space="preserve"> </w:t>
      </w:r>
      <w:r>
        <w:rPr>
          <w:rFonts w:ascii="Times New Roman" w:hAnsi="Times New Roman" w:cs="Times New Roman"/>
          <w:bCs/>
          <w:sz w:val="24"/>
          <w:szCs w:val="24"/>
        </w:rPr>
        <w:t>отлова бездомных животных.</w:t>
      </w:r>
    </w:p>
    <w:p w:rsidR="000D1BC6" w:rsidRDefault="000D1BC6" w:rsidP="000D1BC6">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 xml:space="preserve">По разделу 1000 «Социальная политика» расходы увеличены в соответствии с </w:t>
      </w:r>
      <w:r w:rsidRPr="00D455E4">
        <w:rPr>
          <w:rFonts w:ascii="Times New Roman" w:hAnsi="Times New Roman" w:cs="Times New Roman"/>
          <w:sz w:val="24"/>
          <w:szCs w:val="24"/>
        </w:rPr>
        <w:t>постановлением Правительства Свердловской области от 05.07.2013 № 834-ПП «Об утверждении распределения объема субвенций из областного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не распределенных между местными бюджетами Законом Свердловской области от 07 декабря 2012 года № 104-ОЗ «Об областном</w:t>
      </w:r>
      <w:proofErr w:type="gramEnd"/>
      <w:r w:rsidRPr="00D455E4">
        <w:rPr>
          <w:rFonts w:ascii="Times New Roman" w:hAnsi="Times New Roman" w:cs="Times New Roman"/>
          <w:sz w:val="24"/>
          <w:szCs w:val="24"/>
        </w:rPr>
        <w:t xml:space="preserve"> бюджете  на 2013 год и плановый период 2014 и 2015 годов», по итогам 1 квартала 2013 года»</w:t>
      </w:r>
      <w:r>
        <w:rPr>
          <w:rFonts w:ascii="Times New Roman" w:hAnsi="Times New Roman" w:cs="Times New Roman"/>
          <w:sz w:val="24"/>
          <w:szCs w:val="24"/>
        </w:rPr>
        <w:t xml:space="preserve"> - (+) 212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уб., </w:t>
      </w:r>
      <w:r w:rsidRPr="00D455E4">
        <w:rPr>
          <w:rFonts w:ascii="Times New Roman" w:hAnsi="Times New Roman" w:cs="Times New Roman"/>
          <w:sz w:val="24"/>
          <w:szCs w:val="24"/>
        </w:rPr>
        <w:t>постановлением Правительства Свердловской области от 06.05.2013 № 567-ПП «Об утверждении распределения субсидий из федерального и областного бюджетов на проведение мероприятий по улучшению жилищных условий граждан, проживающих в сельской местности, между муниципальными образованиями, расположенными на территории Свердловской области, в 2013 году и распределения субсидий из федерального и областного бюджетов на проведение мероприятий по обеспечению жильем молодых семей и молодых специалистов, проживающих и работающих в сельской местности, между муниципальными образованиями, расположенными на территории Свердловской области, в 2013 году»</w:t>
      </w:r>
      <w:r>
        <w:rPr>
          <w:rFonts w:ascii="Times New Roman" w:hAnsi="Times New Roman" w:cs="Times New Roman"/>
          <w:sz w:val="24"/>
          <w:szCs w:val="24"/>
        </w:rPr>
        <w:t>- (+) 3416,5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уб. и в связи с </w:t>
      </w:r>
      <w:r>
        <w:rPr>
          <w:rFonts w:ascii="Times New Roman" w:hAnsi="Times New Roman" w:cs="Times New Roman"/>
          <w:bCs/>
          <w:sz w:val="24"/>
          <w:szCs w:val="24"/>
        </w:rPr>
        <w:t>перемещением бюджетных ассигнований главным распорядителем бюджетных средств.</w:t>
      </w:r>
    </w:p>
    <w:p w:rsidR="000D1BC6" w:rsidRDefault="000D1BC6" w:rsidP="000D1BC6">
      <w:pPr>
        <w:spacing w:line="240" w:lineRule="auto"/>
        <w:jc w:val="both"/>
        <w:rPr>
          <w:rFonts w:ascii="Times New Roman" w:hAnsi="Times New Roman" w:cs="Times New Roman"/>
          <w:bCs/>
          <w:sz w:val="24"/>
          <w:szCs w:val="24"/>
        </w:rPr>
      </w:pPr>
      <w:r>
        <w:rPr>
          <w:rFonts w:ascii="Times New Roman" w:hAnsi="Times New Roman" w:cs="Times New Roman"/>
          <w:sz w:val="24"/>
          <w:szCs w:val="24"/>
        </w:rPr>
        <w:lastRenderedPageBreak/>
        <w:t xml:space="preserve">    По разделу 1100 «Физическая культура и спорт» расходы увеличены на 21,3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уб., в связи с </w:t>
      </w:r>
      <w:r>
        <w:rPr>
          <w:rFonts w:ascii="Times New Roman" w:hAnsi="Times New Roman" w:cs="Times New Roman"/>
          <w:bCs/>
          <w:sz w:val="24"/>
          <w:szCs w:val="24"/>
        </w:rPr>
        <w:t>перемещением бюджетных ассигнований главным распорядителем бюджетных средств.</w:t>
      </w:r>
    </w:p>
    <w:p w:rsidR="005B299F" w:rsidRDefault="005B299F" w:rsidP="00AE0A14">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5B299F" w:rsidRPr="00D455E4" w:rsidRDefault="005B299F" w:rsidP="00AE0A14">
      <w:pPr>
        <w:spacing w:line="240" w:lineRule="auto"/>
        <w:jc w:val="both"/>
        <w:rPr>
          <w:rFonts w:ascii="Times New Roman" w:hAnsi="Times New Roman" w:cs="Times New Roman"/>
          <w:sz w:val="24"/>
          <w:szCs w:val="24"/>
        </w:rPr>
      </w:pPr>
      <w:r>
        <w:rPr>
          <w:rFonts w:ascii="Times New Roman" w:hAnsi="Times New Roman" w:cs="Times New Roman"/>
          <w:bCs/>
          <w:sz w:val="24"/>
          <w:szCs w:val="24"/>
        </w:rPr>
        <w:t>Начальник Финансового управления                                              В.А.Михайлова</w:t>
      </w:r>
    </w:p>
    <w:p w:rsidR="00AE0A14" w:rsidRPr="00AE0A14" w:rsidRDefault="00AE0A14" w:rsidP="00AE0A14">
      <w:pPr>
        <w:spacing w:line="240" w:lineRule="auto"/>
        <w:jc w:val="both"/>
        <w:rPr>
          <w:rFonts w:ascii="Times New Roman" w:hAnsi="Times New Roman" w:cs="Times New Roman"/>
          <w:sz w:val="24"/>
          <w:szCs w:val="24"/>
        </w:rPr>
      </w:pPr>
    </w:p>
    <w:sectPr w:rsidR="00AE0A14" w:rsidRPr="00AE0A14" w:rsidSect="002F22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E0A14"/>
    <w:rsid w:val="00085C6C"/>
    <w:rsid w:val="000D1BC6"/>
    <w:rsid w:val="00152AEF"/>
    <w:rsid w:val="002F2267"/>
    <w:rsid w:val="003602D1"/>
    <w:rsid w:val="0039054D"/>
    <w:rsid w:val="00415F17"/>
    <w:rsid w:val="004847DA"/>
    <w:rsid w:val="005444C4"/>
    <w:rsid w:val="005B299F"/>
    <w:rsid w:val="005D5D7E"/>
    <w:rsid w:val="00604C83"/>
    <w:rsid w:val="00651278"/>
    <w:rsid w:val="006833C0"/>
    <w:rsid w:val="008007D3"/>
    <w:rsid w:val="00836DF2"/>
    <w:rsid w:val="0099201A"/>
    <w:rsid w:val="00A01147"/>
    <w:rsid w:val="00A350BF"/>
    <w:rsid w:val="00AE0A14"/>
    <w:rsid w:val="00AE6FA6"/>
    <w:rsid w:val="00B8499F"/>
    <w:rsid w:val="00C76318"/>
    <w:rsid w:val="00D455E4"/>
    <w:rsid w:val="00D532D7"/>
    <w:rsid w:val="00D96B8C"/>
    <w:rsid w:val="00E13307"/>
    <w:rsid w:val="00E861CF"/>
    <w:rsid w:val="00E917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2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5</Pages>
  <Words>1905</Words>
  <Characters>10862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fa53</Company>
  <LinksUpToDate>false</LinksUpToDate>
  <CharactersWithSpaces>12742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ANM</dc:creator>
  <cp:keywords/>
  <dc:description/>
  <cp:lastModifiedBy>sbo2</cp:lastModifiedBy>
  <cp:revision>13</cp:revision>
  <cp:lastPrinted>2013-09-06T04:52:00Z</cp:lastPrinted>
  <dcterms:created xsi:type="dcterms:W3CDTF">2013-09-05T04:25:00Z</dcterms:created>
  <dcterms:modified xsi:type="dcterms:W3CDTF">2013-09-06T05:21:00Z</dcterms:modified>
</cp:coreProperties>
</file>